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4" w:rsidRPr="00D560F7" w:rsidRDefault="007511FF" w:rsidP="007511FF">
      <w:pPr>
        <w:jc w:val="center"/>
        <w:rPr>
          <w:rFonts w:ascii="Sylfaen" w:hAnsi="Sylfaen"/>
          <w:b/>
          <w:sz w:val="28"/>
          <w:szCs w:val="28"/>
        </w:rPr>
      </w:pPr>
      <w:r w:rsidRPr="00D560F7">
        <w:rPr>
          <w:rFonts w:ascii="Sylfaen" w:hAnsi="Sylfaen"/>
          <w:b/>
          <w:sz w:val="28"/>
          <w:szCs w:val="28"/>
          <w:lang w:val="ka-GE"/>
        </w:rPr>
        <w:t xml:space="preserve">დანართი </w:t>
      </w:r>
      <w:r w:rsidRPr="00D560F7">
        <w:rPr>
          <w:rFonts w:ascii="Sylfaen" w:hAnsi="Sylfaen"/>
          <w:b/>
          <w:sz w:val="28"/>
          <w:szCs w:val="28"/>
        </w:rPr>
        <w:t>I</w:t>
      </w:r>
    </w:p>
    <w:p w:rsidR="00D560F7" w:rsidRPr="00D560F7" w:rsidRDefault="00D560F7" w:rsidP="00D560F7">
      <w:pPr>
        <w:jc w:val="center"/>
        <w:rPr>
          <w:rFonts w:ascii="Sylfaen" w:hAnsi="Sylfaen"/>
          <w:b/>
          <w:lang w:val="ka-GE"/>
        </w:rPr>
      </w:pPr>
      <w:r w:rsidRPr="00D560F7">
        <w:rPr>
          <w:rFonts w:ascii="Sylfaen" w:hAnsi="Sylfaen"/>
          <w:b/>
          <w:lang w:val="ka-GE"/>
        </w:rPr>
        <w:t>სს „სადაზღვევო კომპანია ალდაგის“ ფილიალებისა და სერვის ცენტრების ჩამონათვალი</w:t>
      </w:r>
      <w:r>
        <w:rPr>
          <w:rFonts w:ascii="Sylfaen" w:hAnsi="Sylfaen"/>
          <w:b/>
          <w:lang w:val="ka-GE"/>
        </w:rPr>
        <w:t>:</w:t>
      </w:r>
    </w:p>
    <w:tbl>
      <w:tblPr>
        <w:tblW w:w="10801" w:type="dxa"/>
        <w:jc w:val="center"/>
        <w:tblLook w:val="04A0" w:firstRow="1" w:lastRow="0" w:firstColumn="1" w:lastColumn="0" w:noHBand="0" w:noVBand="1"/>
      </w:tblPr>
      <w:tblGrid>
        <w:gridCol w:w="3362"/>
        <w:gridCol w:w="1180"/>
        <w:gridCol w:w="1329"/>
        <w:gridCol w:w="807"/>
        <w:gridCol w:w="787"/>
        <w:gridCol w:w="1668"/>
        <w:gridCol w:w="1668"/>
      </w:tblGrid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70" w:rsidRPr="005E2162" w:rsidRDefault="00353170" w:rsidP="009D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70" w:rsidRPr="005E216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კვ.მ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სართულების რაოდ.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რბილი იატაკი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მყარი იატაკი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თანამშრომლების რაოდ.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მორიგე დამლაგებელი</w:t>
            </w:r>
          </w:p>
        </w:tc>
      </w:tr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თბილისი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ბ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კვერნაძის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1615,14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1615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</w:tr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თბილისი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ყაზბეგის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384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384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353170" w:rsidRPr="005E2162" w:rsidTr="008806DD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თბილისი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ჭავჭავაძის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353170" w:rsidRPr="005E2162" w:rsidTr="008806DD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თბილისი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კვერნაძის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FD52B4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თბილისი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ჭყონდიდელის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 87 (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არქივი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გორი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სტალინის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8806DD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თელავი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წერეთლის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8806DD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ფოთი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აღმაშენებლის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8806DD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ზუგდიდი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ცოტნე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დადიანის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bookmarkStart w:id="0" w:name="_GoBack"/>
            <w:bookmarkEnd w:id="0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8806DD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ბათუმი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მემედ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აბაშიძე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353170" w:rsidRPr="005E2162" w:rsidTr="008806DD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თბილისი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მიცკევიჩის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ქ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. #56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8806DD">
        <w:trPr>
          <w:trHeight w:val="30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8806DD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თბილისი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ბერბუკის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ქ #1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5E2162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DD" w:rsidRDefault="008806DD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</w:tbl>
    <w:p w:rsidR="00D560F7" w:rsidRDefault="00D560F7" w:rsidP="00D560F7">
      <w:pPr>
        <w:rPr>
          <w:rFonts w:ascii="Sylfaen" w:hAnsi="Sylfaen"/>
        </w:rPr>
      </w:pPr>
    </w:p>
    <w:p w:rsidR="00D560F7" w:rsidRPr="00D560F7" w:rsidRDefault="00D560F7" w:rsidP="00D560F7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D560F7">
        <w:rPr>
          <w:rFonts w:ascii="Sylfaen" w:hAnsi="Sylfaen"/>
          <w:b/>
        </w:rPr>
        <w:t>სს</w:t>
      </w:r>
      <w:proofErr w:type="spellEnd"/>
      <w:proofErr w:type="gramEnd"/>
      <w:r w:rsidRPr="00D560F7">
        <w:rPr>
          <w:rFonts w:ascii="Sylfaen" w:hAnsi="Sylfaen"/>
          <w:b/>
        </w:rPr>
        <w:t xml:space="preserve"> „</w:t>
      </w:r>
      <w:proofErr w:type="spellStart"/>
      <w:r w:rsidRPr="00D560F7">
        <w:rPr>
          <w:rFonts w:ascii="Sylfaen" w:hAnsi="Sylfaen"/>
          <w:b/>
        </w:rPr>
        <w:t>სადაზღვევო</w:t>
      </w:r>
      <w:proofErr w:type="spellEnd"/>
      <w:r w:rsidRPr="00D560F7">
        <w:rPr>
          <w:rFonts w:ascii="Sylfaen" w:hAnsi="Sylfaen"/>
          <w:b/>
        </w:rPr>
        <w:t xml:space="preserve"> </w:t>
      </w:r>
      <w:proofErr w:type="spellStart"/>
      <w:r w:rsidRPr="00D560F7">
        <w:rPr>
          <w:rFonts w:ascii="Sylfaen" w:hAnsi="Sylfaen"/>
          <w:b/>
        </w:rPr>
        <w:t>კომპანია</w:t>
      </w:r>
      <w:proofErr w:type="spellEnd"/>
      <w:r w:rsidRPr="00D560F7">
        <w:rPr>
          <w:rFonts w:ascii="Sylfaen" w:hAnsi="Sylfaen"/>
          <w:b/>
        </w:rPr>
        <w:t xml:space="preserve"> </w:t>
      </w:r>
      <w:r w:rsidRPr="00D560F7">
        <w:rPr>
          <w:rFonts w:ascii="Sylfaen" w:hAnsi="Sylfaen"/>
          <w:b/>
          <w:lang w:val="ka-GE"/>
        </w:rPr>
        <w:t>იმედი ელის</w:t>
      </w:r>
      <w:r w:rsidRPr="00D560F7">
        <w:rPr>
          <w:rFonts w:ascii="Sylfaen" w:hAnsi="Sylfaen"/>
          <w:b/>
        </w:rPr>
        <w:t xml:space="preserve">“ </w:t>
      </w:r>
      <w:proofErr w:type="spellStart"/>
      <w:r w:rsidRPr="00D560F7">
        <w:rPr>
          <w:rFonts w:ascii="Sylfaen" w:hAnsi="Sylfaen"/>
          <w:b/>
        </w:rPr>
        <w:t>ფილიალებისა</w:t>
      </w:r>
      <w:proofErr w:type="spellEnd"/>
      <w:r w:rsidRPr="00D560F7">
        <w:rPr>
          <w:rFonts w:ascii="Sylfaen" w:hAnsi="Sylfaen"/>
          <w:b/>
        </w:rPr>
        <w:t xml:space="preserve"> </w:t>
      </w:r>
      <w:proofErr w:type="spellStart"/>
      <w:r w:rsidRPr="00D560F7">
        <w:rPr>
          <w:rFonts w:ascii="Sylfaen" w:hAnsi="Sylfaen"/>
          <w:b/>
        </w:rPr>
        <w:t>და</w:t>
      </w:r>
      <w:proofErr w:type="spellEnd"/>
      <w:r w:rsidRPr="00D560F7">
        <w:rPr>
          <w:rFonts w:ascii="Sylfaen" w:hAnsi="Sylfaen"/>
          <w:b/>
        </w:rPr>
        <w:t xml:space="preserve"> </w:t>
      </w:r>
      <w:proofErr w:type="spellStart"/>
      <w:r w:rsidRPr="00D560F7">
        <w:rPr>
          <w:rFonts w:ascii="Sylfaen" w:hAnsi="Sylfaen"/>
          <w:b/>
        </w:rPr>
        <w:t>სერვის</w:t>
      </w:r>
      <w:proofErr w:type="spellEnd"/>
      <w:r w:rsidRPr="00D560F7">
        <w:rPr>
          <w:rFonts w:ascii="Sylfaen" w:hAnsi="Sylfaen"/>
          <w:b/>
        </w:rPr>
        <w:t xml:space="preserve"> </w:t>
      </w:r>
      <w:proofErr w:type="spellStart"/>
      <w:r w:rsidRPr="00D560F7">
        <w:rPr>
          <w:rFonts w:ascii="Sylfaen" w:hAnsi="Sylfaen"/>
          <w:b/>
        </w:rPr>
        <w:t>ცენტრების</w:t>
      </w:r>
      <w:proofErr w:type="spellEnd"/>
      <w:r w:rsidRPr="00D560F7">
        <w:rPr>
          <w:rFonts w:ascii="Sylfaen" w:hAnsi="Sylfaen"/>
          <w:b/>
        </w:rPr>
        <w:t xml:space="preserve"> </w:t>
      </w:r>
      <w:proofErr w:type="spellStart"/>
      <w:r w:rsidRPr="00D560F7">
        <w:rPr>
          <w:rFonts w:ascii="Sylfaen" w:hAnsi="Sylfaen"/>
          <w:b/>
        </w:rPr>
        <w:t>ჩამონათვალი</w:t>
      </w:r>
      <w:proofErr w:type="spellEnd"/>
      <w:r>
        <w:rPr>
          <w:rFonts w:ascii="Sylfaen" w:hAnsi="Sylfaen"/>
          <w:b/>
          <w:lang w:val="ka-GE"/>
        </w:rPr>
        <w:t>:</w:t>
      </w:r>
    </w:p>
    <w:tbl>
      <w:tblPr>
        <w:tblW w:w="10801" w:type="dxa"/>
        <w:jc w:val="center"/>
        <w:tblLook w:val="04A0" w:firstRow="1" w:lastRow="0" w:firstColumn="1" w:lastColumn="0" w:noHBand="0" w:noVBand="1"/>
      </w:tblPr>
      <w:tblGrid>
        <w:gridCol w:w="3362"/>
        <w:gridCol w:w="1180"/>
        <w:gridCol w:w="1329"/>
        <w:gridCol w:w="807"/>
        <w:gridCol w:w="787"/>
        <w:gridCol w:w="1668"/>
        <w:gridCol w:w="1668"/>
      </w:tblGrid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70" w:rsidRPr="005E2162" w:rsidRDefault="00353170" w:rsidP="009D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70" w:rsidRPr="005E216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კვ.მ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სართულების რაოდ.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რბილი იატაკი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მყარი იატაკი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თანამშრომლების რაოდ.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5317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მორიგე დამლაგებელი</w:t>
            </w:r>
          </w:p>
        </w:tc>
      </w:tr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Default="00353170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ქ, ქუთაისი, პუშკინის 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Default="00353170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05DE2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ქ. თბილისი, ჭყონდიდელის 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Default="00353170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05DE2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ქ. თბილისი, ყაზბეგის 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FD52B4" w:rsidRDefault="00FD52B4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ქ. თბილისი, ჭავჭავაძის გამზ #7ა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575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575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353170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Default="00353170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05DE2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ქ. თბილისი, პოლიტკოვსკაიას 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805DE2" w:rsidRDefault="00353170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2D3260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  <w:r w:rsidR="0035317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70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FD52B4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B4" w:rsidRPr="00805DE2" w:rsidRDefault="00FD52B4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ქ. თბილისი, ყიფშიძის ქ. #7გ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B4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2B4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FD52B4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B4" w:rsidRDefault="00FD52B4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ქ. თბილისი, პეტრე იბერის ქ. #4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P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FD52B4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B4" w:rsidRDefault="00FD52B4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ქ. ბათუმი, ფარნავაზ მეფის ქ. #123/121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90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FD52B4" w:rsidRPr="005E2162" w:rsidTr="00353170">
        <w:trPr>
          <w:trHeight w:val="30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B4" w:rsidRDefault="00FD52B4" w:rsidP="009D0C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4" w:rsidRDefault="00FD52B4" w:rsidP="009D0CB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D560F7" w:rsidRPr="00D560F7" w:rsidRDefault="00D560F7" w:rsidP="00D560F7">
      <w:pPr>
        <w:jc w:val="center"/>
        <w:rPr>
          <w:rFonts w:ascii="Sylfaen" w:hAnsi="Sylfaen"/>
          <w:b/>
        </w:rPr>
      </w:pPr>
    </w:p>
    <w:p w:rsidR="00805DE2" w:rsidRPr="00D560F7" w:rsidRDefault="00F1723C" w:rsidP="00D560F7">
      <w:pPr>
        <w:pStyle w:val="ListParagraph"/>
        <w:numPr>
          <w:ilvl w:val="0"/>
          <w:numId w:val="1"/>
        </w:numPr>
        <w:ind w:left="540" w:hanging="270"/>
        <w:rPr>
          <w:rFonts w:ascii="Sylfaen" w:hAnsi="Sylfaen"/>
        </w:rPr>
      </w:pPr>
      <w:r>
        <w:rPr>
          <w:rFonts w:ascii="Sylfaen" w:hAnsi="Sylfaen"/>
          <w:lang w:val="ka-GE"/>
        </w:rPr>
        <w:t>დასუფთავების ფასი</w:t>
      </w:r>
      <w:r w:rsidR="00FE1468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ფასი 1 კვ. მ. </w:t>
      </w:r>
      <w:r w:rsidR="003114E4">
        <w:rPr>
          <w:rFonts w:ascii="Sylfaen" w:hAnsi="Sylfaen"/>
          <w:lang w:val="ka-GE"/>
        </w:rPr>
        <w:t xml:space="preserve">ფართის </w:t>
      </w:r>
      <w:r>
        <w:rPr>
          <w:rFonts w:ascii="Sylfaen" w:hAnsi="Sylfaen"/>
          <w:lang w:val="ka-GE"/>
        </w:rPr>
        <w:t xml:space="preserve">მიხედვით. </w:t>
      </w:r>
      <w:r w:rsidR="00633163">
        <w:rPr>
          <w:rFonts w:ascii="Sylfaen" w:hAnsi="Sylfaen"/>
          <w:lang w:val="ka-GE"/>
        </w:rPr>
        <w:t xml:space="preserve">შემოთავაზებული </w:t>
      </w:r>
      <w:r w:rsidR="0090252E">
        <w:rPr>
          <w:rFonts w:ascii="Sylfaen" w:hAnsi="Sylfaen"/>
          <w:lang w:val="ka-GE"/>
        </w:rPr>
        <w:t>ფასი უნდა მოიცავდეს: თბილისსა და რაიონებში მდებარე სერვის ცენტრებისა და ფილიალების ყოველდღიურ დასუფთავებას</w:t>
      </w:r>
      <w:r w:rsidR="00633163">
        <w:rPr>
          <w:rFonts w:ascii="Sylfaen" w:hAnsi="Sylfaen"/>
          <w:lang w:val="ka-GE"/>
        </w:rPr>
        <w:t>,</w:t>
      </w:r>
      <w:r w:rsidR="0090252E">
        <w:rPr>
          <w:rFonts w:ascii="Sylfaen" w:hAnsi="Sylfaen"/>
          <w:lang w:val="ka-GE"/>
        </w:rPr>
        <w:t xml:space="preserve"> დანართი </w:t>
      </w:r>
      <w:r w:rsidR="0090252E">
        <w:rPr>
          <w:rFonts w:ascii="Sylfaen" w:hAnsi="Sylfaen"/>
        </w:rPr>
        <w:t>II –</w:t>
      </w:r>
      <w:r w:rsidR="0090252E">
        <w:rPr>
          <w:rFonts w:ascii="Sylfaen" w:hAnsi="Sylfaen"/>
          <w:lang w:val="ka-GE"/>
        </w:rPr>
        <w:t xml:space="preserve">ში </w:t>
      </w:r>
      <w:r w:rsidR="0090252E">
        <w:rPr>
          <w:rFonts w:ascii="Sylfaen" w:hAnsi="Sylfaen"/>
          <w:lang w:val="ka-GE"/>
        </w:rPr>
        <w:lastRenderedPageBreak/>
        <w:t xml:space="preserve">გაწერილი დასუფთავების ინსტრუქციის შესაბამისად. </w:t>
      </w:r>
      <w:r>
        <w:rPr>
          <w:rFonts w:ascii="Sylfaen" w:hAnsi="Sylfaen"/>
          <w:lang w:val="ka-GE"/>
        </w:rPr>
        <w:t>ქაღალდის და ჰიგიენური საშუალებების რამდენიმე ვარიანტის შემოთავაზების შესაძლებლობის შემთხვევაში</w:t>
      </w:r>
      <w:r w:rsidR="000F47F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გთხოვთ მოგვაწოდოთ ფასის რამდენიმე ვარიანტი</w:t>
      </w:r>
      <w:r w:rsidR="000F47FE">
        <w:rPr>
          <w:rFonts w:ascii="Sylfaen" w:hAnsi="Sylfaen"/>
          <w:lang w:val="ka-GE"/>
        </w:rPr>
        <w:t xml:space="preserve"> </w:t>
      </w:r>
      <w:r w:rsidR="0090252E">
        <w:rPr>
          <w:rFonts w:ascii="Sylfaen" w:hAnsi="Sylfaen"/>
          <w:lang w:val="ka-GE"/>
        </w:rPr>
        <w:t xml:space="preserve">1 კვ. მ–ზე. </w:t>
      </w:r>
      <w:r w:rsidR="000F47FE">
        <w:rPr>
          <w:rFonts w:ascii="Sylfaen" w:hAnsi="Sylfaen"/>
          <w:lang w:val="ka-GE"/>
        </w:rPr>
        <w:t>(</w:t>
      </w:r>
      <w:r w:rsidR="0090252E">
        <w:rPr>
          <w:rFonts w:ascii="Sylfaen" w:hAnsi="Sylfaen"/>
          <w:lang w:val="ka-GE"/>
        </w:rPr>
        <w:t xml:space="preserve">გთხოვთ მიუთითოთ </w:t>
      </w:r>
      <w:r w:rsidR="000F47FE">
        <w:rPr>
          <w:rFonts w:ascii="Sylfaen" w:hAnsi="Sylfaen"/>
          <w:lang w:val="ka-GE"/>
        </w:rPr>
        <w:t xml:space="preserve">ქაღალდისა და ჰიგიენური საშუალების </w:t>
      </w:r>
      <w:r w:rsidR="0090252E">
        <w:rPr>
          <w:rFonts w:ascii="Sylfaen" w:hAnsi="Sylfaen"/>
          <w:lang w:val="ka-GE"/>
        </w:rPr>
        <w:t>ბრენდები</w:t>
      </w:r>
      <w:r w:rsidR="00DB253B">
        <w:rPr>
          <w:rFonts w:ascii="Sylfaen" w:hAnsi="Sylfaen"/>
        </w:rPr>
        <w:t>,</w:t>
      </w:r>
      <w:r w:rsidR="000F47FE">
        <w:rPr>
          <w:rFonts w:ascii="Sylfaen" w:hAnsi="Sylfaen"/>
          <w:lang w:val="ka-GE"/>
        </w:rPr>
        <w:t xml:space="preserve"> </w:t>
      </w:r>
      <w:r w:rsidR="0090252E">
        <w:rPr>
          <w:rFonts w:ascii="Sylfaen" w:hAnsi="Sylfaen"/>
          <w:lang w:val="ka-GE"/>
        </w:rPr>
        <w:t>წარმოადგინოთ ნიმუშები</w:t>
      </w:r>
      <w:r w:rsidR="00DB253B">
        <w:rPr>
          <w:rFonts w:ascii="Sylfaen" w:hAnsi="Sylfaen"/>
          <w:lang w:val="ka-GE"/>
        </w:rPr>
        <w:t xml:space="preserve"> და უსაფრთხოების სტანდარტებთან შესაბამისობის სერტიფიკატი</w:t>
      </w:r>
      <w:r w:rsidR="000F47FE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. </w:t>
      </w:r>
      <w:r w:rsidR="0090252E">
        <w:rPr>
          <w:rFonts w:ascii="Sylfaen" w:hAnsi="Sylfaen"/>
          <w:lang w:val="ka-GE"/>
        </w:rPr>
        <w:t>იხილეთ</w:t>
      </w:r>
      <w:r>
        <w:rPr>
          <w:rFonts w:ascii="Sylfaen" w:hAnsi="Sylfaen"/>
          <w:lang w:val="ka-GE"/>
        </w:rPr>
        <w:t xml:space="preserve"> ქვევით </w:t>
      </w:r>
      <w:r w:rsidR="00463648">
        <w:rPr>
          <w:rFonts w:ascii="Sylfaen" w:hAnsi="Sylfaen"/>
          <w:lang w:val="ka-GE"/>
        </w:rPr>
        <w:t>ფილიალებისა და სერვის ცენტრების ჩამონათვალი.</w:t>
      </w:r>
    </w:p>
    <w:p w:rsidR="0014559E" w:rsidRDefault="00C358BA" w:rsidP="0014559E">
      <w:pPr>
        <w:ind w:left="450"/>
        <w:rPr>
          <w:rFonts w:ascii="Sylfaen" w:hAnsi="Sylfaen"/>
          <w:lang w:val="ka-GE"/>
        </w:rPr>
      </w:pPr>
      <w:r w:rsidRPr="00D560F7">
        <w:rPr>
          <w:rFonts w:ascii="Sylfaen" w:hAnsi="Sylfaen"/>
          <w:b/>
          <w:lang w:val="ka-GE"/>
        </w:rPr>
        <w:t>2</w:t>
      </w:r>
      <w:r w:rsidR="0014559E" w:rsidRPr="00D560F7">
        <w:rPr>
          <w:rFonts w:ascii="Sylfaen" w:hAnsi="Sylfaen"/>
          <w:b/>
          <w:lang w:val="ka-GE"/>
        </w:rPr>
        <w:t>)</w:t>
      </w:r>
      <w:r w:rsidR="0014559E">
        <w:rPr>
          <w:rFonts w:ascii="Sylfaen" w:hAnsi="Sylfaen"/>
          <w:lang w:val="ka-GE"/>
        </w:rPr>
        <w:t xml:space="preserve"> რბილი ავეჯის ერთი ერთეულის</w:t>
      </w:r>
      <w:r w:rsidR="003021F7">
        <w:rPr>
          <w:rFonts w:ascii="Sylfaen" w:hAnsi="Sylfaen"/>
          <w:lang w:val="ka-GE"/>
        </w:rPr>
        <w:t xml:space="preserve"> დასუფთავების</w:t>
      </w:r>
      <w:r w:rsidR="0014559E">
        <w:rPr>
          <w:rFonts w:ascii="Sylfaen" w:hAnsi="Sylfaen"/>
          <w:lang w:val="ka-GE"/>
        </w:rPr>
        <w:t xml:space="preserve"> ფასი (სკამი)</w:t>
      </w:r>
    </w:p>
    <w:p w:rsidR="0014559E" w:rsidRDefault="00C358BA" w:rsidP="0014559E">
      <w:pPr>
        <w:ind w:left="450"/>
        <w:rPr>
          <w:rFonts w:ascii="Sylfaen" w:hAnsi="Sylfaen"/>
          <w:lang w:val="ka-GE"/>
        </w:rPr>
      </w:pPr>
      <w:r w:rsidRPr="00D560F7">
        <w:rPr>
          <w:rFonts w:ascii="Sylfaen" w:hAnsi="Sylfaen"/>
          <w:b/>
          <w:lang w:val="ka-GE"/>
        </w:rPr>
        <w:t>3</w:t>
      </w:r>
      <w:r w:rsidR="0014559E" w:rsidRPr="00D560F7">
        <w:rPr>
          <w:rFonts w:ascii="Sylfaen" w:hAnsi="Sylfaen"/>
          <w:b/>
          <w:lang w:val="ka-GE"/>
        </w:rPr>
        <w:t>)</w:t>
      </w:r>
      <w:r w:rsidR="0014559E" w:rsidRPr="003B4EF0">
        <w:rPr>
          <w:rFonts w:ascii="Sylfaen" w:hAnsi="Sylfaen"/>
          <w:lang w:val="ka-GE"/>
        </w:rPr>
        <w:t xml:space="preserve"> </w:t>
      </w:r>
      <w:r w:rsidR="003B4EF0">
        <w:rPr>
          <w:rFonts w:ascii="Sylfaen" w:hAnsi="Sylfaen"/>
          <w:lang w:val="ka-GE"/>
        </w:rPr>
        <w:t xml:space="preserve">ფილიალის / სერვის ცენტრის 1 კვ. მ.–ის რემონტის შემდგომი დალაგების ფასი. </w:t>
      </w:r>
    </w:p>
    <w:p w:rsidR="00D560F7" w:rsidRDefault="00D560F7" w:rsidP="0014559E">
      <w:pPr>
        <w:ind w:left="450"/>
        <w:rPr>
          <w:rFonts w:ascii="Sylfaen" w:hAnsi="Sylfaen"/>
        </w:rPr>
      </w:pPr>
      <w:r w:rsidRPr="00D560F7">
        <w:rPr>
          <w:rFonts w:ascii="Sylfaen" w:hAnsi="Sylfaen"/>
          <w:b/>
        </w:rPr>
        <w:t>4)</w:t>
      </w:r>
      <w:r>
        <w:rPr>
          <w:rFonts w:ascii="Sylfaen" w:hAnsi="Sylfaen"/>
        </w:rPr>
        <w:t xml:space="preserve"> </w:t>
      </w:r>
      <w:proofErr w:type="spellStart"/>
      <w:r w:rsidRPr="00D560F7">
        <w:rPr>
          <w:rFonts w:ascii="Sylfaen" w:hAnsi="Sylfaen"/>
        </w:rPr>
        <w:t>ფილიალის</w:t>
      </w:r>
      <w:proofErr w:type="spellEnd"/>
      <w:r w:rsidRPr="00D560F7">
        <w:rPr>
          <w:rFonts w:ascii="Sylfaen" w:hAnsi="Sylfaen"/>
        </w:rPr>
        <w:t xml:space="preserve"> / </w:t>
      </w:r>
      <w:proofErr w:type="spellStart"/>
      <w:r w:rsidRPr="00D560F7">
        <w:rPr>
          <w:rFonts w:ascii="Sylfaen" w:hAnsi="Sylfaen"/>
        </w:rPr>
        <w:t>სერვის</w:t>
      </w:r>
      <w:proofErr w:type="spellEnd"/>
      <w:r w:rsidRPr="00D560F7">
        <w:rPr>
          <w:rFonts w:ascii="Sylfaen" w:hAnsi="Sylfaen"/>
        </w:rPr>
        <w:t xml:space="preserve"> </w:t>
      </w:r>
      <w:proofErr w:type="spellStart"/>
      <w:r w:rsidRPr="00D560F7">
        <w:rPr>
          <w:rFonts w:ascii="Sylfaen" w:hAnsi="Sylfaen"/>
        </w:rPr>
        <w:t>ცენტრის</w:t>
      </w:r>
      <w:proofErr w:type="spellEnd"/>
      <w:r w:rsidRPr="00D560F7">
        <w:rPr>
          <w:rFonts w:ascii="Sylfaen" w:hAnsi="Sylfaen"/>
        </w:rPr>
        <w:t xml:space="preserve"> 1 </w:t>
      </w:r>
      <w:proofErr w:type="spellStart"/>
      <w:r w:rsidRPr="00D560F7">
        <w:rPr>
          <w:rFonts w:ascii="Sylfaen" w:hAnsi="Sylfaen"/>
        </w:rPr>
        <w:t>კვ</w:t>
      </w:r>
      <w:proofErr w:type="spellEnd"/>
      <w:r w:rsidRPr="00D560F7">
        <w:rPr>
          <w:rFonts w:ascii="Sylfaen" w:hAnsi="Sylfaen"/>
        </w:rPr>
        <w:t xml:space="preserve">. </w:t>
      </w:r>
      <w:proofErr w:type="gramStart"/>
      <w:r w:rsidRPr="00D560F7">
        <w:rPr>
          <w:rFonts w:ascii="Sylfaen" w:hAnsi="Sylfaen"/>
        </w:rPr>
        <w:t>მ.–</w:t>
      </w:r>
      <w:proofErr w:type="spellStart"/>
      <w:r w:rsidRPr="00D560F7">
        <w:rPr>
          <w:rFonts w:ascii="Sylfaen" w:hAnsi="Sylfaen"/>
        </w:rPr>
        <w:t>ის</w:t>
      </w:r>
      <w:proofErr w:type="spellEnd"/>
      <w:proofErr w:type="gramEnd"/>
      <w:r w:rsidRPr="00D560F7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გენერალური</w:t>
      </w:r>
      <w:r w:rsidRPr="00D560F7">
        <w:rPr>
          <w:rFonts w:ascii="Sylfaen" w:hAnsi="Sylfaen"/>
        </w:rPr>
        <w:t xml:space="preserve"> </w:t>
      </w:r>
      <w:proofErr w:type="spellStart"/>
      <w:r w:rsidRPr="00D560F7">
        <w:rPr>
          <w:rFonts w:ascii="Sylfaen" w:hAnsi="Sylfaen"/>
        </w:rPr>
        <w:t>დალაგების</w:t>
      </w:r>
      <w:proofErr w:type="spellEnd"/>
      <w:r w:rsidRPr="00D560F7">
        <w:rPr>
          <w:rFonts w:ascii="Sylfaen" w:hAnsi="Sylfaen"/>
        </w:rPr>
        <w:t xml:space="preserve"> </w:t>
      </w:r>
      <w:proofErr w:type="spellStart"/>
      <w:r w:rsidRPr="00D560F7">
        <w:rPr>
          <w:rFonts w:ascii="Sylfaen" w:hAnsi="Sylfaen"/>
        </w:rPr>
        <w:t>ფასი</w:t>
      </w:r>
      <w:proofErr w:type="spellEnd"/>
      <w:r w:rsidRPr="00D560F7">
        <w:rPr>
          <w:rFonts w:ascii="Sylfaen" w:hAnsi="Sylfaen"/>
        </w:rPr>
        <w:t>.</w:t>
      </w:r>
    </w:p>
    <w:p w:rsidR="00D560F7" w:rsidRPr="00D560F7" w:rsidRDefault="00D560F7" w:rsidP="0014559E">
      <w:pPr>
        <w:ind w:left="450"/>
        <w:rPr>
          <w:rFonts w:ascii="Sylfaen" w:hAnsi="Sylfaen"/>
          <w:lang w:val="ka-GE"/>
        </w:rPr>
      </w:pPr>
      <w:r w:rsidRPr="00D560F7">
        <w:rPr>
          <w:rFonts w:ascii="Sylfaen" w:hAnsi="Sylfaen"/>
          <w:b/>
          <w:lang w:val="ka-GE"/>
        </w:rPr>
        <w:t>5)</w:t>
      </w:r>
      <w:r>
        <w:rPr>
          <w:rFonts w:ascii="Sylfaen" w:hAnsi="Sylfaen"/>
          <w:lang w:val="ka-GE"/>
        </w:rPr>
        <w:t xml:space="preserve"> ვიტრაჟების წმენდა 1კვ.მ.-ის ფასი.</w:t>
      </w:r>
    </w:p>
    <w:sectPr w:rsidR="00D560F7" w:rsidRPr="00D560F7" w:rsidSect="00463648"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E50"/>
    <w:multiLevelType w:val="hybridMultilevel"/>
    <w:tmpl w:val="342CF6B4"/>
    <w:lvl w:ilvl="0" w:tplc="09E6F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FF"/>
    <w:rsid w:val="000E514C"/>
    <w:rsid w:val="000F47FE"/>
    <w:rsid w:val="0014559E"/>
    <w:rsid w:val="002D3260"/>
    <w:rsid w:val="002D58CE"/>
    <w:rsid w:val="003021F7"/>
    <w:rsid w:val="003114E4"/>
    <w:rsid w:val="00353170"/>
    <w:rsid w:val="003B4EF0"/>
    <w:rsid w:val="003C1830"/>
    <w:rsid w:val="003E2D53"/>
    <w:rsid w:val="00463648"/>
    <w:rsid w:val="004831A5"/>
    <w:rsid w:val="00505277"/>
    <w:rsid w:val="005E2162"/>
    <w:rsid w:val="005F4750"/>
    <w:rsid w:val="00633163"/>
    <w:rsid w:val="007511FF"/>
    <w:rsid w:val="00805DE2"/>
    <w:rsid w:val="008806DD"/>
    <w:rsid w:val="0090252E"/>
    <w:rsid w:val="00912209"/>
    <w:rsid w:val="00A65C24"/>
    <w:rsid w:val="00B04E32"/>
    <w:rsid w:val="00B81180"/>
    <w:rsid w:val="00BC10D7"/>
    <w:rsid w:val="00BC2BB4"/>
    <w:rsid w:val="00C1226C"/>
    <w:rsid w:val="00C358BA"/>
    <w:rsid w:val="00C4510E"/>
    <w:rsid w:val="00C704F3"/>
    <w:rsid w:val="00D560F7"/>
    <w:rsid w:val="00D67F56"/>
    <w:rsid w:val="00DB253B"/>
    <w:rsid w:val="00E85944"/>
    <w:rsid w:val="00F1723C"/>
    <w:rsid w:val="00F93A8F"/>
    <w:rsid w:val="00FA6564"/>
    <w:rsid w:val="00FD52B4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SGBR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Temur Bochorishvili (Imedi L)</cp:lastModifiedBy>
  <cp:revision>5</cp:revision>
  <cp:lastPrinted>2013-08-19T06:46:00Z</cp:lastPrinted>
  <dcterms:created xsi:type="dcterms:W3CDTF">2019-06-10T14:05:00Z</dcterms:created>
  <dcterms:modified xsi:type="dcterms:W3CDTF">2019-06-11T11:42:00Z</dcterms:modified>
</cp:coreProperties>
</file>